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5C" w:rsidRPr="007421FF" w:rsidRDefault="00C902DD">
      <w:pPr>
        <w:jc w:val="center"/>
        <w:rPr>
          <w:rFonts w:ascii="TH SarabunPSK" w:eastAsia="Sarabun" w:hAnsi="TH SarabunPSK" w:cs="TH SarabunPSK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sz w:val="32"/>
          <w:szCs w:val="32"/>
          <w:cs/>
        </w:rPr>
        <w:t>ใบสรุปการสร้าง</w:t>
      </w:r>
      <w:proofErr w:type="spellStart"/>
      <w:r w:rsidRPr="007421FF">
        <w:rPr>
          <w:rFonts w:ascii="TH SarabunPSK" w:eastAsia="Sarabun" w:hAnsi="TH SarabunPSK" w:cs="TH SarabunPSK"/>
          <w:b/>
          <w:bCs/>
          <w:sz w:val="32"/>
          <w:szCs w:val="32"/>
          <w:cs/>
        </w:rPr>
        <w:t>วิธีดําเนินการ</w:t>
      </w:r>
      <w:proofErr w:type="spellEnd"/>
      <w:r w:rsidRPr="007421FF">
        <w:rPr>
          <w:rFonts w:ascii="TH SarabunPSK" w:eastAsia="Sarabun" w:hAnsi="TH SarabunPSK" w:cs="TH SarabunPSK"/>
          <w:b/>
          <w:bCs/>
          <w:sz w:val="32"/>
          <w:szCs w:val="32"/>
          <w:cs/>
        </w:rPr>
        <w:t>มาตรฐาน</w:t>
      </w:r>
    </w:p>
    <w:tbl>
      <w:tblPr>
        <w:tblStyle w:val="a5"/>
        <w:tblW w:w="9214" w:type="dxa"/>
        <w:tblLayout w:type="fixed"/>
        <w:tblLook w:val="0000" w:firstRow="0" w:lastRow="0" w:firstColumn="0" w:lastColumn="0" w:noHBand="0" w:noVBand="0"/>
      </w:tblPr>
      <w:tblGrid>
        <w:gridCol w:w="1418"/>
        <w:gridCol w:w="7796"/>
      </w:tblGrid>
      <w:tr w:rsidR="00F9615C" w:rsidRPr="007421FF">
        <w:trPr>
          <w:trHeight w:val="461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F9615C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ฉบับที่ </w:t>
            </w:r>
            <w:r w:rsidRPr="007421F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  <w:p w:rsidR="00F9615C" w:rsidRPr="007421FF" w:rsidRDefault="00C902DD">
            <w:pPr>
              <w:jc w:val="center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พ.ศ. </w:t>
            </w:r>
            <w:r w:rsidRPr="007421FF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2565</w:t>
            </w:r>
          </w:p>
        </w:tc>
      </w:tr>
      <w:tr w:rsidR="00F9615C" w:rsidRPr="007421FF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เตรียมโดย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คณะอนุกรรมการจัดทำวิธีดำเนินการมาตรฐาน</w:t>
            </w:r>
          </w:p>
        </w:tc>
      </w:tr>
      <w:tr w:rsidR="00F9615C" w:rsidRPr="007421FF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วันที่เสนอ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23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2565</w:t>
            </w:r>
          </w:p>
        </w:tc>
      </w:tr>
      <w:tr w:rsidR="00F9615C" w:rsidRPr="007421FF">
        <w:trPr>
          <w:trHeight w:val="1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ทบทวนโดย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คณะกรรมการจริยธรรมการวิจัยในมนุษย์ มหาวิทยาลัยราช</w:t>
            </w:r>
            <w:proofErr w:type="spellStart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ภัฏ</w:t>
            </w:r>
            <w:proofErr w:type="spellEnd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เพชรบูรณ์</w:t>
            </w:r>
          </w:p>
        </w:tc>
      </w:tr>
      <w:tr w:rsidR="00F9615C" w:rsidRPr="007421FF">
        <w:trPr>
          <w:trHeight w:val="33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วันที่ทบทวน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12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2565</w:t>
            </w:r>
          </w:p>
        </w:tc>
      </w:tr>
      <w:tr w:rsidR="00F9615C" w:rsidRPr="007421FF">
        <w:trPr>
          <w:trHeight w:val="44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ผู้ช่วยศาสตราจารย์ ดร.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highlight w:val="white"/>
                <w:cs/>
              </w:rPr>
              <w:t>ปรีชา ศรีเรืองฤทธิ์</w:t>
            </w:r>
          </w:p>
        </w:tc>
      </w:tr>
      <w:tr w:rsidR="00F9615C" w:rsidRPr="007421FF">
        <w:trPr>
          <w:trHeight w:val="44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อธิการบดี มหาวิทยาลัยราช</w:t>
            </w:r>
            <w:proofErr w:type="spellStart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ภัฏ</w:t>
            </w:r>
            <w:proofErr w:type="spellEnd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เพชรบูรณ์</w:t>
            </w:r>
          </w:p>
        </w:tc>
      </w:tr>
      <w:tr w:rsidR="00F9615C" w:rsidRPr="007421FF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วันที่อนุมัติ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3D2C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5</w:t>
            </w:r>
            <w:r w:rsidR="00C902DD"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สิงหาคม</w:t>
            </w:r>
            <w:r w:rsidR="00C902DD"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C902DD"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2565</w:t>
            </w:r>
          </w:p>
        </w:tc>
      </w:tr>
      <w:tr w:rsidR="00F9615C" w:rsidRPr="007421FF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การแก้ไข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</w:tr>
      <w:tr w:rsidR="00F9615C" w:rsidRPr="007421FF">
        <w:trPr>
          <w:trHeight w:val="5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เหตุผลที่แก้ไข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7421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เพื่อเตรียมความพร้อมของการขอรับรองมาตรฐานการปฏิบัติงานของคณะกรรมการจริยธรรมการวิจัยในมนุษย์ มหาวิทยาลัยราช</w:t>
            </w:r>
            <w:proofErr w:type="spellStart"/>
            <w:r w:rsidRPr="007421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ภัฏ</w:t>
            </w:r>
            <w:proofErr w:type="spellEnd"/>
            <w:r w:rsidRPr="007421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เพชรบูรณ์</w:t>
            </w:r>
          </w:p>
        </w:tc>
      </w:tr>
    </w:tbl>
    <w:p w:rsidR="00F9615C" w:rsidRPr="007421FF" w:rsidRDefault="00F9615C">
      <w:pPr>
        <w:jc w:val="center"/>
        <w:rPr>
          <w:rFonts w:ascii="TH SarabunPSK" w:eastAsia="Sarabun" w:hAnsi="TH SarabunPSK" w:cs="TH SarabunPSK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F9615C" w:rsidRPr="007421FF" w:rsidRDefault="00C902D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eastAsia="Sarabun" w:hAnsi="TH SarabunPSK" w:cs="TH SarabunPSK"/>
          <w:color w:val="000000"/>
          <w:sz w:val="36"/>
          <w:szCs w:val="36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</w:p>
    <w:tbl>
      <w:tblPr>
        <w:tblStyle w:val="a6"/>
        <w:tblW w:w="9214" w:type="dxa"/>
        <w:tblLayout w:type="fixed"/>
        <w:tblLook w:val="0000" w:firstRow="0" w:lastRow="0" w:firstColumn="0" w:lastColumn="0" w:noHBand="0" w:noVBand="0"/>
      </w:tblPr>
      <w:tblGrid>
        <w:gridCol w:w="993"/>
        <w:gridCol w:w="7512"/>
        <w:gridCol w:w="709"/>
      </w:tblGrid>
      <w:tr w:rsidR="00F9615C" w:rsidRPr="007421FF">
        <w:trPr>
          <w:cantSplit/>
          <w:trHeight w:val="401"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ลําดับ</w:t>
            </w:r>
            <w:proofErr w:type="spellEnd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</w:t>
            </w:r>
            <w:proofErr w:type="spellEnd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า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ขอบเขต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แผนภูมิขั้นตอน การดำเนินการ  และผู้รับผิดชอบ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หลักการปฏิบัติ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F961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ผู้วิจัยส่งรายงานสรุปผลการวิจัย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F961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การทบทวนรายงานสรุปผลการวิจัย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195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F961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การจัดเก็บเอกสาร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196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คํา</w:t>
            </w:r>
            <w:proofErr w:type="spellEnd"/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นิยาม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196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196</w:t>
            </w:r>
          </w:p>
        </w:tc>
      </w:tr>
      <w:tr w:rsidR="00F9615C" w:rsidRPr="007421FF">
        <w:trPr>
          <w:cantSplit/>
          <w:trHeight w:val="44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เอกสารอ</w:t>
            </w:r>
            <w:r w:rsidRPr="007421F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้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างอิง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3D2CB2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196</w:t>
            </w:r>
          </w:p>
        </w:tc>
      </w:tr>
    </w:tbl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421FF" w:rsidRPr="007421FF" w:rsidRDefault="007421F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lastRenderedPageBreak/>
        <w:t>วัตถุประสงค์</w:t>
      </w:r>
    </w:p>
    <w:p w:rsidR="00F9615C" w:rsidRPr="007421FF" w:rsidRDefault="00C902D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เพื่อเป็นแนวทางในการทบทวนรายงานสรุปผลการวิจัยของโครงการวิจัยที่ได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รับการรับรองจากคณะกรรมการฯ และดำเนินการเสร็จสิ้น</w:t>
      </w:r>
    </w:p>
    <w:p w:rsidR="00F9615C" w:rsidRPr="007421FF" w:rsidRDefault="00F9615C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896" w:hanging="357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ขอบเขต </w:t>
      </w:r>
    </w:p>
    <w:p w:rsidR="00F9615C" w:rsidRPr="007421FF" w:rsidRDefault="00C902D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spellStart"/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วิธีดําเนินการ</w:t>
      </w:r>
      <w:proofErr w:type="spellEnd"/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มาตรฐานครอบคลุมการทบทวนรายงานสรุปผลการวิจัย ซึ่งเป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็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น</w:t>
      </w:r>
      <w:proofErr w:type="spellStart"/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ข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อกําหนดสําหรับ</w:t>
      </w:r>
      <w:proofErr w:type="spellEnd"/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ผู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วิจัยที่ต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องส่งให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คณะกรรมการฯ เมื่อโครงการวิจัยสิ้นสุด</w:t>
      </w: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ind w:left="902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ความรับผิดชอบ</w:t>
      </w:r>
    </w:p>
    <w:p w:rsidR="00F9615C" w:rsidRPr="007421FF" w:rsidRDefault="00C902D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ผู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วิจัยมีหน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าที่ส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่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งรายงานสรุปผลการวิจัยให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คณะกรรมการฯ ในแบบรายงานสรุปผลการวิจัยเมื่อสิ้นสุดโครงการวิจัย</w:t>
      </w:r>
    </w:p>
    <w:p w:rsidR="00F9615C" w:rsidRPr="007421FF" w:rsidRDefault="00C902D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ประธานฯ หรือรองประธานฯ หรือเลขานุการฯ </w:t>
      </w:r>
      <w:r w:rsidRPr="007421FF">
        <w:rPr>
          <w:rFonts w:ascii="TH SarabunPSK" w:eastAsia="Sarabun" w:hAnsi="TH SarabunPSK" w:cs="TH SarabunPSK"/>
          <w:color w:val="FF0000"/>
          <w:sz w:val="32"/>
          <w:szCs w:val="32"/>
          <w:cs/>
        </w:rPr>
        <w:t>หรือคณะกรรมการฯ ที่ได้รับมอบหมาย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มีหน</w:t>
      </w:r>
      <w:r w:rsidRPr="007421FF">
        <w:rPr>
          <w:rFonts w:ascii="TH SarabunPSK" w:eastAsia="Sarabun" w:hAnsi="TH SarabunPSK" w:cs="TH SarabunPSK"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าที่ทบทวนรายงานสรุปผลการวิจัย และนำเข้าที่ประชุมคณะกรรมการฯ </w:t>
      </w: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ind w:left="1077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แผนภูมิขั้นตอน การดำเนินการ  และผู้รับผิดชอบ</w:t>
      </w:r>
    </w:p>
    <w:tbl>
      <w:tblPr>
        <w:tblStyle w:val="a7"/>
        <w:tblW w:w="914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843"/>
        <w:gridCol w:w="4394"/>
        <w:gridCol w:w="2908"/>
      </w:tblGrid>
      <w:tr w:rsidR="00F9615C" w:rsidRPr="007421FF">
        <w:trPr>
          <w:trHeight w:val="444"/>
        </w:trPr>
        <w:tc>
          <w:tcPr>
            <w:tcW w:w="1843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94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proofErr w:type="spellStart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ดําเนินการ</w:t>
            </w:r>
            <w:proofErr w:type="spellEnd"/>
          </w:p>
        </w:tc>
        <w:tc>
          <w:tcPr>
            <w:tcW w:w="2908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้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รับผิดชอบ</w:t>
            </w:r>
          </w:p>
        </w:tc>
      </w:tr>
      <w:tr w:rsidR="00F9615C" w:rsidRPr="007421FF">
        <w:trPr>
          <w:trHeight w:val="887"/>
        </w:trPr>
        <w:tc>
          <w:tcPr>
            <w:tcW w:w="1843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</w:p>
        </w:tc>
        <w:tc>
          <w:tcPr>
            <w:tcW w:w="4394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ผู้วิจัยส่งรายงานสรุปผลการวิจัย</w:t>
            </w:r>
          </w:p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hAnsi="TH SarabunPSK" w:cs="TH SarabunPSK"/>
                <w:noProof/>
              </w:rPr>
              <mc:AlternateContent>
                <mc:Choice Requires="wpg">
                  <w:drawing>
                    <wp:anchor distT="0" distB="0" distL="114299" distR="114299" simplePos="0" relativeHeight="251658240" behindDoc="0" locked="0" layoutInCell="1" hidden="0" allowOverlap="1">
                      <wp:simplePos x="0" y="0"/>
                      <wp:positionH relativeFrom="column">
                        <wp:posOffset>1257299</wp:posOffset>
                      </wp:positionH>
                      <wp:positionV relativeFrom="paragraph">
                        <wp:posOffset>25400</wp:posOffset>
                      </wp:positionV>
                      <wp:extent cx="25400" cy="2286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570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cx="http://schemas.microsoft.com/office/drawing/2014/chartex">
                  <w:drawing>
                    <wp:anchor allowOverlap="1" behindDoc="0" distB="0" distT="0" distL="114299" distR="114299" hidden="0" layoutInCell="1" locked="0" relativeHeight="0" simplePos="0">
                      <wp:simplePos x="0" y="0"/>
                      <wp:positionH relativeFrom="column">
                        <wp:posOffset>1257299</wp:posOffset>
                      </wp:positionH>
                      <wp:positionV relativeFrom="paragraph">
                        <wp:posOffset>25400</wp:posOffset>
                      </wp:positionV>
                      <wp:extent cx="25400" cy="2286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2908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ผู้วิจัย  </w:t>
            </w:r>
          </w:p>
        </w:tc>
      </w:tr>
      <w:tr w:rsidR="00F9615C" w:rsidRPr="007421FF">
        <w:trPr>
          <w:trHeight w:val="887"/>
        </w:trPr>
        <w:tc>
          <w:tcPr>
            <w:tcW w:w="1843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</w:p>
        </w:tc>
        <w:tc>
          <w:tcPr>
            <w:tcW w:w="4394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ทบทวนรายงานสรุปผลการวิจัย</w:t>
            </w:r>
            <w:r w:rsidRPr="007421FF">
              <w:rPr>
                <w:rFonts w:ascii="TH SarabunPSK" w:hAnsi="TH SarabunPSK" w:cs="TH SarabunPSK"/>
                <w:noProof/>
              </w:rPr>
              <mc:AlternateContent>
                <mc:Choice Requires="wpg">
                  <w:drawing>
                    <wp:anchor distT="0" distB="0" distL="114299" distR="114299" simplePos="0" relativeHeight="251659264" behindDoc="0" locked="0" layoutInCell="1" hidden="0" allowOverlap="1">
                      <wp:simplePos x="0" y="0"/>
                      <wp:positionH relativeFrom="column">
                        <wp:posOffset>1257299</wp:posOffset>
                      </wp:positionH>
                      <wp:positionV relativeFrom="paragraph">
                        <wp:posOffset>266700</wp:posOffset>
                      </wp:positionV>
                      <wp:extent cx="25400" cy="22860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570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cx="http://schemas.microsoft.com/office/drawing/2014/chartex">
                  <w:drawing>
                    <wp:anchor allowOverlap="1" behindDoc="0" distB="0" distT="0" distL="114299" distR="114299" hidden="0" layoutInCell="1" locked="0" relativeHeight="0" simplePos="0">
                      <wp:simplePos x="0" y="0"/>
                      <wp:positionH relativeFrom="column">
                        <wp:posOffset>1257299</wp:posOffset>
                      </wp:positionH>
                      <wp:positionV relativeFrom="paragraph">
                        <wp:posOffset>266700</wp:posOffset>
                      </wp:positionV>
                      <wp:extent cx="25400" cy="2286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2908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ประธานฯ หรือรองประธานฯ หรือเลขานุการฯ </w:t>
            </w:r>
            <w:r w:rsidRPr="007421FF"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  <w:t>หรือคณะ    กรรมการฯที่ได้รับมอบหมาย</w:t>
            </w:r>
          </w:p>
        </w:tc>
      </w:tr>
      <w:tr w:rsidR="00F9615C" w:rsidRPr="007421FF">
        <w:trPr>
          <w:trHeight w:val="444"/>
        </w:trPr>
        <w:tc>
          <w:tcPr>
            <w:tcW w:w="1843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</w:p>
        </w:tc>
        <w:tc>
          <w:tcPr>
            <w:tcW w:w="4394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แจ้งที่ประชุม</w:t>
            </w:r>
            <w:r w:rsidRPr="007421FF">
              <w:rPr>
                <w:rFonts w:ascii="TH SarabunPSK" w:hAnsi="TH SarabunPSK" w:cs="TH SarabunPSK"/>
                <w:noProof/>
              </w:rPr>
              <mc:AlternateContent>
                <mc:Choice Requires="wpg">
                  <w:drawing>
                    <wp:anchor distT="0" distB="0" distL="114299" distR="114299" simplePos="0" relativeHeight="251660288" behindDoc="0" locked="0" layoutInCell="1" hidden="0" allowOverlap="1">
                      <wp:simplePos x="0" y="0"/>
                      <wp:positionH relativeFrom="column">
                        <wp:posOffset>1257299</wp:posOffset>
                      </wp:positionH>
                      <wp:positionV relativeFrom="paragraph">
                        <wp:posOffset>228600</wp:posOffset>
                      </wp:positionV>
                      <wp:extent cx="25400" cy="2286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570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cx="http://schemas.microsoft.com/office/drawing/2014/chartex">
                  <w:drawing>
                    <wp:anchor allowOverlap="1" behindDoc="0" distB="0" distT="0" distL="114299" distR="114299" hidden="0" layoutInCell="1" locked="0" relativeHeight="0" simplePos="0">
                      <wp:simplePos x="0" y="0"/>
                      <wp:positionH relativeFrom="column">
                        <wp:posOffset>1257299</wp:posOffset>
                      </wp:positionH>
                      <wp:positionV relativeFrom="paragraph">
                        <wp:posOffset>228600</wp:posOffset>
                      </wp:positionV>
                      <wp:extent cx="25400" cy="228600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F9615C" w:rsidRPr="007421FF" w:rsidRDefault="00F961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08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เลขานุการฯ/ ผู้ช่วยเลขานุการฯ</w:t>
            </w:r>
          </w:p>
        </w:tc>
      </w:tr>
      <w:tr w:rsidR="00F9615C" w:rsidRPr="007421FF">
        <w:trPr>
          <w:trHeight w:val="444"/>
        </w:trPr>
        <w:tc>
          <w:tcPr>
            <w:tcW w:w="1843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บันทึกลงฐานข้อมูล</w:t>
            </w:r>
          </w:p>
        </w:tc>
        <w:tc>
          <w:tcPr>
            <w:tcW w:w="2908" w:type="dxa"/>
          </w:tcPr>
          <w:p w:rsidR="00F9615C" w:rsidRPr="007421FF" w:rsidRDefault="00C902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ผู้ช่วยเลขานุการฯ  </w:t>
            </w:r>
          </w:p>
        </w:tc>
      </w:tr>
    </w:tbl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หลักการปฏิบัติ </w:t>
      </w:r>
    </w:p>
    <w:p w:rsidR="00F9615C" w:rsidRPr="007421FF" w:rsidRDefault="00C902D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ผู้วิจัยส่งรายงานผลสรุปการวิจัย </w:t>
      </w:r>
    </w:p>
    <w:p w:rsidR="00F9615C" w:rsidRPr="007421FF" w:rsidRDefault="00C902D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โครงการวิจัยแบบ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Expedited review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ที่สิ้นสุดแล้ว ผู้วิจัยส่งรายงานสรุปผลการวิจัยตาม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>AF 01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-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16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พร้อม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Executive Summary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หรือ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Abstract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ทั้งนี้ สำนักงานฯ ดำเนินการแจ้งเตือนผู้วิจัยก่อน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30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วัน จากวันใบรับรองหมดอายุ</w:t>
      </w:r>
    </w:p>
    <w:p w:rsidR="00F9615C" w:rsidRPr="007421FF" w:rsidRDefault="00C902D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การทบทวนรายงานผลสรุปการวิจัย </w:t>
      </w:r>
    </w:p>
    <w:p w:rsidR="00F9615C" w:rsidRDefault="00C902D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ประธานฯ หรือรองประธานฯ หรือเลขานุการฯ </w:t>
      </w:r>
      <w:r w:rsidRPr="007421FF">
        <w:rPr>
          <w:rFonts w:ascii="TH SarabunPSK" w:eastAsia="Sarabun" w:hAnsi="TH SarabunPSK" w:cs="TH SarabunPSK"/>
          <w:color w:val="FF0000"/>
          <w:sz w:val="32"/>
          <w:szCs w:val="32"/>
          <w:cs/>
        </w:rPr>
        <w:t>หรือคณะกรรมการฯ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</w:t>
      </w:r>
      <w:r w:rsidRPr="007421FF">
        <w:rPr>
          <w:rFonts w:ascii="TH SarabunPSK" w:eastAsia="Sarabun" w:hAnsi="TH SarabunPSK" w:cs="TH SarabunPSK"/>
          <w:color w:val="FF0000"/>
          <w:sz w:val="32"/>
          <w:szCs w:val="32"/>
          <w:cs/>
        </w:rPr>
        <w:t>ที่ได้รับมอบหมาย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ทบทวนรายงานผลสรุปการวิจัย (แนบท้ายแบบฟอร์ม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>AF 01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-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>16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) และนำเข้าที่ประชุมคณะกรรมการฯ</w:t>
      </w:r>
    </w:p>
    <w:p w:rsidR="003D2CB2" w:rsidRPr="007421FF" w:rsidRDefault="003D2CB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lastRenderedPageBreak/>
        <w:t xml:space="preserve">การจัดเก็บเอกสาร </w:t>
      </w:r>
    </w:p>
    <w:p w:rsidR="00F9615C" w:rsidRPr="007421FF" w:rsidRDefault="00C902DD">
      <w:pPr>
        <w:widowControl w:val="0"/>
        <w:pBdr>
          <w:top w:val="nil"/>
          <w:left w:val="nil"/>
          <w:bottom w:val="nil"/>
          <w:right w:val="nil"/>
          <w:between w:val="nil"/>
        </w:pBdr>
        <w:ind w:left="85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ผู้ช่วยเลขานุการฯ แจ้งผลการรับรองรายงานผลสรุปการวิจัยและจัดเก็บเอกสาร ในฐานข้อมูล</w:t>
      </w: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12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spellStart"/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คํา</w:t>
      </w:r>
      <w:proofErr w:type="spellEnd"/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นิยาม </w:t>
      </w:r>
      <w:r w:rsidRPr="007421FF">
        <w:rPr>
          <w:rFonts w:ascii="TH SarabunPSK" w:eastAsia="Sarabun" w:hAnsi="TH SarabunPSK" w:cs="TH SarabunPSK"/>
          <w:b/>
          <w:color w:val="000000"/>
          <w:sz w:val="32"/>
          <w:szCs w:val="32"/>
        </w:rPr>
        <w:tab/>
      </w: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- </w:t>
      </w: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ภาคผนวก </w:t>
      </w:r>
    </w:p>
    <w:p w:rsidR="00F9615C" w:rsidRPr="007421FF" w:rsidRDefault="00C902D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>AF 01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-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>16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Study Report Form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(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>Final Report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>) แบบรายงานผลสรุปการวิจัย</w:t>
      </w: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ind w:left="851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F9615C" w:rsidRPr="007421FF" w:rsidRDefault="00C902D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เอกสารอ</w:t>
      </w:r>
      <w:r w:rsidRPr="007421FF">
        <w:rPr>
          <w:rFonts w:ascii="TH SarabunPSK" w:eastAsia="Sarabun" w:hAnsi="TH SarabunPSK" w:cs="TH SarabunPSK"/>
          <w:b/>
          <w:bCs/>
          <w:sz w:val="32"/>
          <w:szCs w:val="32"/>
          <w:cs/>
        </w:rPr>
        <w:t>้</w:t>
      </w:r>
      <w:r w:rsidRPr="007421F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างอิง </w:t>
      </w:r>
    </w:p>
    <w:p w:rsidR="00F9615C" w:rsidRPr="007421FF" w:rsidRDefault="00C902D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851" w:hanging="491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ICH Good Clinical Practice Guideline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กองควบคุมยา สำนักงานคณะกรรมการอาหารและยา กระทรวงสาธารณสุข ฉบับภาษาไทย พ.ศ. </w:t>
      </w:r>
      <w:r w:rsidRPr="007421FF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2552 </w:t>
      </w: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ind w:left="851"/>
        <w:rPr>
          <w:rFonts w:ascii="TH SarabunPSK" w:eastAsia="Sarabun" w:hAnsi="TH SarabunPSK" w:cs="TH SarabunPSK"/>
          <w:color w:val="000000"/>
          <w:sz w:val="32"/>
          <w:szCs w:val="32"/>
          <w:cs/>
        </w:rPr>
        <w:sectPr w:rsidR="00F9615C" w:rsidRPr="007421FF" w:rsidSect="003D2CB2">
          <w:headerReference w:type="default" r:id="rId10"/>
          <w:footerReference w:type="default" r:id="rId11"/>
          <w:pgSz w:w="11907" w:h="16839"/>
          <w:pgMar w:top="1134" w:right="992" w:bottom="964" w:left="1531" w:header="680" w:footer="680" w:gutter="0"/>
          <w:pgNumType w:start="193"/>
          <w:cols w:space="720"/>
        </w:sect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</w:p>
    <w:tbl>
      <w:tblPr>
        <w:tblStyle w:val="a8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7"/>
        <w:gridCol w:w="4965"/>
        <w:gridCol w:w="4076"/>
      </w:tblGrid>
      <w:tr w:rsidR="00F9615C" w:rsidRPr="007421FF">
        <w:trPr>
          <w:trHeight w:val="631"/>
        </w:trPr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9615C" w:rsidRPr="007421FF" w:rsidRDefault="00F96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90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right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AF 01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7421F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</w:t>
            </w:r>
          </w:p>
        </w:tc>
      </w:tr>
      <w:tr w:rsidR="00F9615C" w:rsidRPr="007421FF">
        <w:trPr>
          <w:trHeight w:val="1346"/>
        </w:trPr>
        <w:tc>
          <w:tcPr>
            <w:tcW w:w="6272" w:type="dxa"/>
            <w:gridSpan w:val="2"/>
            <w:tcBorders>
              <w:top w:val="single" w:sz="4" w:space="0" w:color="000000"/>
            </w:tcBorders>
            <w:vAlign w:val="center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4" w:lineRule="auto"/>
              <w:rPr>
                <w:rFonts w:ascii="TH SarabunPSK" w:eastAsia="Sarabun" w:hAnsi="TH SarabunPSK" w:cs="TH SarabunPSK"/>
                <w:color w:val="000000"/>
              </w:rPr>
            </w:pPr>
            <w:r w:rsidRPr="007421FF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38100</wp:posOffset>
                      </wp:positionV>
                      <wp:extent cx="2677160" cy="713105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11932" y="3428210"/>
                                <a:ext cx="2668137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9615C" w:rsidRPr="003D2CB2" w:rsidRDefault="00C902DD">
                                  <w:pPr>
                                    <w:textDirection w:val="btL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proofErr w:type="spellStart"/>
                                  <w:r w:rsidRPr="003D2CB2">
                                    <w:rPr>
                                      <w:rFonts w:ascii="TH SarabunPSK" w:eastAsia="Sarabun" w:hAnsi="TH SarabunPSK" w:cs="TH SarabunPSK"/>
                                      <w:b/>
                                      <w:color w:val="000000"/>
                                      <w:sz w:val="32"/>
                                    </w:rPr>
                                    <w:t>Phetchabun</w:t>
                                  </w:r>
                                  <w:proofErr w:type="spellEnd"/>
                                  <w:r w:rsidRPr="003D2CB2">
                                    <w:rPr>
                                      <w:rFonts w:ascii="TH SarabunPSK" w:eastAsia="Sarabun" w:hAnsi="TH SarabunPSK" w:cs="TH SarabunPSK"/>
                                      <w:b/>
                                      <w:color w:val="000000"/>
                                      <w:sz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D2CB2">
                                    <w:rPr>
                                      <w:rFonts w:ascii="TH SarabunPSK" w:eastAsia="Sarabun" w:hAnsi="TH SarabunPSK" w:cs="TH SarabunPSK"/>
                                      <w:b/>
                                      <w:color w:val="000000"/>
                                      <w:sz w:val="32"/>
                                    </w:rPr>
                                    <w:t>Rajabhat</w:t>
                                  </w:r>
                                  <w:proofErr w:type="spellEnd"/>
                                  <w:r w:rsidRPr="003D2CB2">
                                    <w:rPr>
                                      <w:rFonts w:ascii="TH SarabunPSK" w:eastAsia="Sarabun" w:hAnsi="TH SarabunPSK" w:cs="TH SarabunPSK"/>
                                      <w:b/>
                                      <w:color w:val="000000"/>
                                      <w:sz w:val="32"/>
                                    </w:rPr>
                                    <w:t xml:space="preserve"> University </w:t>
                                  </w:r>
                                </w:p>
                                <w:p w:rsidR="00F9615C" w:rsidRPr="003D2CB2" w:rsidRDefault="00C902DD">
                                  <w:pPr>
                                    <w:textDirection w:val="btL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3D2CB2">
                                    <w:rPr>
                                      <w:rFonts w:ascii="TH SarabunPSK" w:eastAsia="Sarabun" w:hAnsi="TH SarabunPSK" w:cs="TH SarabunPSK"/>
                                      <w:b/>
                                      <w:color w:val="000000"/>
                                      <w:sz w:val="32"/>
                                    </w:rPr>
                                    <w:t>Research Ethics Committee</w:t>
                                  </w:r>
                                </w:p>
                                <w:p w:rsidR="00F9615C" w:rsidRDefault="00F9615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margin-left:71pt;margin-top:3pt;width:210.8pt;height:56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xhF0QEAAIADAAAOAAAAZHJzL2Uyb0RvYy54bWysU8tu2zAQvBfIPxC8x3r5FcFyEDRwUSBo&#10;jSb9AJoiLQJ8laQt+e+7pNTEbW5FLtQudzA7s1xt7gcl0Zk5L4xucDHLMWKamlboY4N/vuxu1xj5&#10;QHRLpNGswRfm8f325tOmtzUrTWdkyxwCEu3r3ja4C8HWWeZpxxTxM2OZhiI3TpEAqTtmrSM9sCuZ&#10;lXm+zHrjWusMZd7D7eNYxNvEzzmj4TvnngUkGwzaQjpdOg/xzLYbUh8dsZ2gkwzyHyoUERqavlI9&#10;kkDQyYl3VEpQZ7zhYUaNygzngrLkAdwU+T9unjtiWfICw/H2dUz+42jpt/PeIdE2uMJIEwVP9AOG&#10;RvRRMlTF8fTW14B6tns3ZR7C6HXgTsUvuEBDg+d5UdxVJUYXIJuX67KYxsuGgCgAyuVyXVQrjCgg&#10;Vnm1WCdA9sZknQ9fmFEoBg12oCRNlZyffIDuAP0DiY212Qkp0xNK/dcFAONNFsWPcmMUhsMweTiY&#10;9gLGvaU7Ab2eiA974uDpC4x6WIcG+18n4hhG8quGed8V83IB+5OS+WKVwzK568rhukI07QxsWcBo&#10;DD+HtHOjxodTMFwkP1HVKGUSC8+cbE4rGffoOk+otx9n+xsAAP//AwBQSwMEFAAGAAgAAAAhAARk&#10;2/nbAAAACQEAAA8AAABkcnMvZG93bnJldi54bWxMj81OwzAQhO9IvIO1SNyok/5YVYhTIQQHjqQc&#10;OLrxkkTY68h22vTtWU5wWo2+0exMfVi8E2eMaQykoVwVIJC6YEfqNXwcXx/2IFI2ZI0LhBqumODQ&#10;3N7UprLhQu94bnMvOIRSZTQMOU+VlKkb0Ju0ChMSs68QvcksYy9tNBcO906ui0JJb0biD4OZ8HnA&#10;7rudvYYJnZ3dti0+O/kSqVRvR3ndaX1/tzw9gsi45D8z/Nbn6tBwp1OYySbhWG/XvCVrUHyY79RG&#10;gTgxKPcbkE0t/y9ofgAAAP//AwBQSwECLQAUAAYACAAAACEAtoM4kv4AAADhAQAAEwAAAAAAAAAA&#10;AAAAAAAAAAAAW0NvbnRlbnRfVHlwZXNdLnhtbFBLAQItABQABgAIAAAAIQA4/SH/1gAAAJQBAAAL&#10;AAAAAAAAAAAAAAAAAC8BAABfcmVscy8ucmVsc1BLAQItABQABgAIAAAAIQDC5xhF0QEAAIADAAAO&#10;AAAAAAAAAAAAAAAAAC4CAABkcnMvZTJvRG9jLnhtbFBLAQItABQABgAIAAAAIQAEZNv52wAAAAkB&#10;AAAPAAAAAAAAAAAAAAAAACsEAABkcnMvZG93bnJldi54bWxQSwUGAAAAAAQABADzAAAAMwUAAAAA&#10;" filled="f" stroked="f">
                      <v:textbox inset="2.53958mm,1.2694mm,2.53958mm,1.2694mm">
                        <w:txbxContent>
                          <w:p w:rsidR="00F9615C" w:rsidRPr="003D2CB2" w:rsidRDefault="00C902DD">
                            <w:pPr>
                              <w:textDirection w:val="btLr"/>
                              <w:rPr>
                                <w:rFonts w:ascii="TH SarabunPSK" w:hAnsi="TH SarabunPSK" w:cs="TH SarabunPSK"/>
                              </w:rPr>
                            </w:pPr>
                            <w:proofErr w:type="spellStart"/>
                            <w:r w:rsidRPr="003D2CB2">
                              <w:rPr>
                                <w:rFonts w:ascii="TH SarabunPSK" w:eastAsia="Sarabun" w:hAnsi="TH SarabunPSK" w:cs="TH SarabunPSK"/>
                                <w:b/>
                                <w:color w:val="000000"/>
                                <w:sz w:val="32"/>
                              </w:rPr>
                              <w:t>Phetchabun</w:t>
                            </w:r>
                            <w:proofErr w:type="spellEnd"/>
                            <w:r w:rsidRPr="003D2CB2">
                              <w:rPr>
                                <w:rFonts w:ascii="TH SarabunPSK" w:eastAsia="Sarabun" w:hAnsi="TH SarabunPSK" w:cs="TH SarabunPSK"/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 w:rsidRPr="003D2CB2">
                              <w:rPr>
                                <w:rFonts w:ascii="TH SarabunPSK" w:eastAsia="Sarabun" w:hAnsi="TH SarabunPSK" w:cs="TH SarabunPSK"/>
                                <w:b/>
                                <w:color w:val="000000"/>
                                <w:sz w:val="32"/>
                              </w:rPr>
                              <w:t>Rajabhat</w:t>
                            </w:r>
                            <w:proofErr w:type="spellEnd"/>
                            <w:r w:rsidRPr="003D2CB2">
                              <w:rPr>
                                <w:rFonts w:ascii="TH SarabunPSK" w:eastAsia="Sarabun" w:hAnsi="TH SarabunPSK" w:cs="TH SarabunPSK"/>
                                <w:b/>
                                <w:color w:val="000000"/>
                                <w:sz w:val="32"/>
                              </w:rPr>
                              <w:t xml:space="preserve"> University </w:t>
                            </w:r>
                          </w:p>
                          <w:p w:rsidR="00F9615C" w:rsidRPr="003D2CB2" w:rsidRDefault="00C902DD">
                            <w:pPr>
                              <w:textDirection w:val="btLr"/>
                              <w:rPr>
                                <w:rFonts w:ascii="TH SarabunPSK" w:hAnsi="TH SarabunPSK" w:cs="TH SarabunPSK"/>
                              </w:rPr>
                            </w:pPr>
                            <w:r w:rsidRPr="003D2CB2">
                              <w:rPr>
                                <w:rFonts w:ascii="TH SarabunPSK" w:eastAsia="Sarabun" w:hAnsi="TH SarabunPSK" w:cs="TH SarabunPSK"/>
                                <w:b/>
                                <w:color w:val="000000"/>
                                <w:sz w:val="32"/>
                              </w:rPr>
                              <w:t>Research Ethics Committee</w:t>
                            </w:r>
                          </w:p>
                          <w:p w:rsidR="00F9615C" w:rsidRDefault="00F9615C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4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noProof/>
                <w:color w:val="000000"/>
              </w:rPr>
              <w:drawing>
                <wp:inline distT="0" distB="0" distL="114300" distR="114300">
                  <wp:extent cx="576580" cy="733425"/>
                  <wp:effectExtent l="0" t="0" r="0" b="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733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  <w:tcBorders>
              <w:top w:val="single" w:sz="4" w:space="0" w:color="000000"/>
            </w:tcBorders>
            <w:vAlign w:val="center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Study Report Form </w:t>
            </w:r>
          </w:p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Final Report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แบบรายงาน</w:t>
            </w:r>
            <w:bookmarkStart w:id="0" w:name="_GoBack"/>
            <w:bookmarkEnd w:id="0"/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ผลสรุปการวิจัย</w:t>
            </w:r>
          </w:p>
        </w:tc>
      </w:tr>
    </w:tbl>
    <w:p w:rsidR="00F9615C" w:rsidRPr="007421FF" w:rsidRDefault="00C902DD">
      <w:pPr>
        <w:rPr>
          <w:rFonts w:ascii="TH SarabunPSK" w:eastAsia="Sarabun" w:hAnsi="TH SarabunPSK" w:cs="TH SarabunPSK"/>
          <w:sz w:val="28"/>
          <w:szCs w:val="28"/>
        </w:rPr>
      </w:pPr>
      <w:r w:rsidRPr="007421FF">
        <w:rPr>
          <w:rFonts w:ascii="TH SarabunPSK" w:eastAsia="Sarabun" w:hAnsi="TH SarabunPSK" w:cs="TH SarabunPSK"/>
          <w:b/>
          <w:sz w:val="28"/>
          <w:szCs w:val="28"/>
        </w:rPr>
        <w:t>Please attach the Executive Summary or Abstract of the study with this report</w:t>
      </w:r>
      <w:r w:rsidRPr="007421FF">
        <w:rPr>
          <w:rFonts w:ascii="TH SarabunPSK" w:eastAsia="Sarabun" w:hAnsi="TH SarabunPSK" w:cs="TH SarabunPSK"/>
          <w:b/>
          <w:bCs/>
          <w:sz w:val="28"/>
          <w:szCs w:val="28"/>
          <w:cs/>
        </w:rPr>
        <w:t>.</w:t>
      </w:r>
    </w:p>
    <w:tbl>
      <w:tblPr>
        <w:tblStyle w:val="a9"/>
        <w:tblW w:w="104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7"/>
        <w:gridCol w:w="1953"/>
        <w:gridCol w:w="27"/>
        <w:gridCol w:w="1260"/>
        <w:gridCol w:w="4293"/>
      </w:tblGrid>
      <w:tr w:rsidR="00F9615C" w:rsidRPr="007421FF">
        <w:tc>
          <w:tcPr>
            <w:tcW w:w="4860" w:type="dxa"/>
            <w:gridSpan w:val="3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RREC No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.:</w:t>
            </w:r>
          </w:p>
        </w:tc>
        <w:tc>
          <w:tcPr>
            <w:tcW w:w="5580" w:type="dxa"/>
            <w:gridSpan w:val="3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COA No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 xml:space="preserve">.:      </w:t>
            </w:r>
          </w:p>
        </w:tc>
      </w:tr>
      <w:tr w:rsidR="00F9615C" w:rsidRPr="007421FF">
        <w:tc>
          <w:tcPr>
            <w:tcW w:w="10440" w:type="dxa"/>
            <w:gridSpan w:val="6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 xml:space="preserve">Protocol Title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:</w:t>
            </w:r>
          </w:p>
          <w:p w:rsidR="00F9615C" w:rsidRPr="007421FF" w:rsidRDefault="00F96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</w:rPr>
            </w:pPr>
          </w:p>
        </w:tc>
      </w:tr>
      <w:tr w:rsidR="00F9615C" w:rsidRPr="007421FF">
        <w:tc>
          <w:tcPr>
            <w:tcW w:w="10440" w:type="dxa"/>
            <w:gridSpan w:val="6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 xml:space="preserve">Study Code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:</w:t>
            </w:r>
          </w:p>
        </w:tc>
      </w:tr>
      <w:tr w:rsidR="00F9615C" w:rsidRPr="007421FF">
        <w:tc>
          <w:tcPr>
            <w:tcW w:w="2880" w:type="dxa"/>
          </w:tcPr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Principal Investigator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 xml:space="preserve">: </w:t>
            </w:r>
          </w:p>
        </w:tc>
        <w:tc>
          <w:tcPr>
            <w:tcW w:w="7560" w:type="dxa"/>
            <w:gridSpan w:val="5"/>
          </w:tcPr>
          <w:p w:rsidR="00F9615C" w:rsidRPr="007421FF" w:rsidRDefault="00F9615C">
            <w:pPr>
              <w:pStyle w:val="1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</w:tr>
      <w:tr w:rsidR="00F9615C" w:rsidRPr="007421FF">
        <w:tc>
          <w:tcPr>
            <w:tcW w:w="4887" w:type="dxa"/>
            <w:gridSpan w:val="4"/>
          </w:tcPr>
          <w:p w:rsidR="00F9615C" w:rsidRPr="007421FF" w:rsidRDefault="00C902DD">
            <w:pPr>
              <w:spacing w:before="60" w:after="60"/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Phone number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5553" w:type="dxa"/>
            <w:gridSpan w:val="2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E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 xml:space="preserve">mail address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:</w:t>
            </w:r>
          </w:p>
        </w:tc>
      </w:tr>
      <w:tr w:rsidR="00F9615C" w:rsidRPr="007421FF">
        <w:tc>
          <w:tcPr>
            <w:tcW w:w="2880" w:type="dxa"/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Sponsor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’</w:t>
            </w: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 xml:space="preserve">s Name  </w:t>
            </w:r>
          </w:p>
        </w:tc>
        <w:tc>
          <w:tcPr>
            <w:tcW w:w="7560" w:type="dxa"/>
            <w:gridSpan w:val="5"/>
          </w:tcPr>
          <w:p w:rsidR="00F9615C" w:rsidRPr="007421FF" w:rsidRDefault="00F9615C">
            <w:pPr>
              <w:pStyle w:val="1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</w:tr>
      <w:tr w:rsidR="00F9615C" w:rsidRPr="007421FF">
        <w:tc>
          <w:tcPr>
            <w:tcW w:w="2880" w:type="dxa"/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Address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</w:p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560" w:type="dxa"/>
            <w:gridSpan w:val="5"/>
          </w:tcPr>
          <w:p w:rsidR="00F9615C" w:rsidRPr="007421FF" w:rsidRDefault="00F9615C">
            <w:pPr>
              <w:pStyle w:val="1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</w:tr>
      <w:tr w:rsidR="00F9615C" w:rsidRPr="007421FF">
        <w:tc>
          <w:tcPr>
            <w:tcW w:w="4860" w:type="dxa"/>
            <w:gridSpan w:val="3"/>
          </w:tcPr>
          <w:p w:rsidR="00F9615C" w:rsidRPr="007421FF" w:rsidRDefault="00C902DD">
            <w:pPr>
              <w:spacing w:before="60" w:after="60"/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 xml:space="preserve">Phone 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5580" w:type="dxa"/>
            <w:gridSpan w:val="3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E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-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 xml:space="preserve">mail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:</w:t>
            </w:r>
          </w:p>
        </w:tc>
      </w:tr>
      <w:tr w:rsidR="00F9615C" w:rsidRPr="007421FF">
        <w:tc>
          <w:tcPr>
            <w:tcW w:w="2880" w:type="dxa"/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Study site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(</w:t>
            </w: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s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):</w:t>
            </w:r>
          </w:p>
        </w:tc>
        <w:tc>
          <w:tcPr>
            <w:tcW w:w="7560" w:type="dxa"/>
            <w:gridSpan w:val="5"/>
          </w:tcPr>
          <w:p w:rsidR="00F9615C" w:rsidRPr="007421FF" w:rsidRDefault="00F9615C">
            <w:pPr>
              <w:pStyle w:val="1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</w:tr>
      <w:tr w:rsidR="00F9615C" w:rsidRPr="007421FF">
        <w:tc>
          <w:tcPr>
            <w:tcW w:w="6147" w:type="dxa"/>
            <w:gridSpan w:val="5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 xml:space="preserve">Total Number of study participants 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 xml:space="preserve">: 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__________</w:t>
            </w:r>
          </w:p>
        </w:tc>
        <w:tc>
          <w:tcPr>
            <w:tcW w:w="4293" w:type="dxa"/>
          </w:tcPr>
          <w:p w:rsidR="00F9615C" w:rsidRPr="007421FF" w:rsidRDefault="00C90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No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 xml:space="preserve">. </w:t>
            </w:r>
            <w:r w:rsidRPr="007421FF">
              <w:rPr>
                <w:rFonts w:ascii="TH SarabunPSK" w:eastAsia="Sarabun" w:hAnsi="TH SarabunPSK" w:cs="TH SarabunPSK"/>
                <w:b/>
                <w:color w:val="000000"/>
                <w:sz w:val="22"/>
                <w:szCs w:val="22"/>
              </w:rPr>
              <w:t>of Study Arms</w:t>
            </w:r>
            <w:r w:rsidRPr="007421FF">
              <w:rPr>
                <w:rFonts w:ascii="TH SarabunPSK" w:eastAsia="Sarabun" w:hAnsi="TH SarabunPSK" w:cs="TH SarabunPSK"/>
                <w:b/>
                <w:bCs/>
                <w:color w:val="000000"/>
                <w:sz w:val="22"/>
                <w:szCs w:val="22"/>
                <w:cs/>
              </w:rPr>
              <w:t>:</w:t>
            </w:r>
          </w:p>
        </w:tc>
      </w:tr>
      <w:tr w:rsidR="00F9615C" w:rsidRPr="007421FF">
        <w:tc>
          <w:tcPr>
            <w:tcW w:w="6147" w:type="dxa"/>
            <w:gridSpan w:val="5"/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Number of participants recruited in the study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_______</w:t>
            </w:r>
          </w:p>
        </w:tc>
        <w:tc>
          <w:tcPr>
            <w:tcW w:w="4293" w:type="dxa"/>
          </w:tcPr>
          <w:p w:rsidR="00F9615C" w:rsidRPr="007421FF" w:rsidRDefault="00F9615C">
            <w:pPr>
              <w:pStyle w:val="1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</w:tr>
      <w:tr w:rsidR="00F9615C" w:rsidRPr="007421FF">
        <w:tc>
          <w:tcPr>
            <w:tcW w:w="2907" w:type="dxa"/>
            <w:gridSpan w:val="2"/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Study materials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</w:p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  <w:tc>
          <w:tcPr>
            <w:tcW w:w="7533" w:type="dxa"/>
            <w:gridSpan w:val="4"/>
          </w:tcPr>
          <w:p w:rsidR="00F9615C" w:rsidRPr="007421FF" w:rsidRDefault="00F9615C">
            <w:pPr>
              <w:pStyle w:val="1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</w:tr>
      <w:tr w:rsidR="00F9615C" w:rsidRPr="007421FF">
        <w:tc>
          <w:tcPr>
            <w:tcW w:w="2907" w:type="dxa"/>
            <w:gridSpan w:val="2"/>
          </w:tcPr>
          <w:p w:rsidR="00F9615C" w:rsidRPr="007421FF" w:rsidRDefault="00C902DD">
            <w:pPr>
              <w:spacing w:before="120"/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Treatment form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533" w:type="dxa"/>
            <w:gridSpan w:val="4"/>
          </w:tcPr>
          <w:p w:rsidR="00F9615C" w:rsidRPr="007421FF" w:rsidRDefault="00F9615C">
            <w:pPr>
              <w:pStyle w:val="1"/>
              <w:spacing w:before="120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</w:tr>
      <w:tr w:rsidR="00F9615C" w:rsidRPr="007421FF">
        <w:tc>
          <w:tcPr>
            <w:tcW w:w="2907" w:type="dxa"/>
            <w:gridSpan w:val="2"/>
          </w:tcPr>
          <w:p w:rsidR="00F9615C" w:rsidRPr="007421FF" w:rsidRDefault="00C902DD">
            <w:pPr>
              <w:spacing w:before="120"/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Study dose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(</w:t>
            </w: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s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):</w:t>
            </w:r>
          </w:p>
        </w:tc>
        <w:tc>
          <w:tcPr>
            <w:tcW w:w="7533" w:type="dxa"/>
            <w:gridSpan w:val="4"/>
          </w:tcPr>
          <w:p w:rsidR="00F9615C" w:rsidRPr="007421FF" w:rsidRDefault="00F9615C">
            <w:pPr>
              <w:pStyle w:val="1"/>
              <w:spacing w:before="120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</w:tr>
      <w:tr w:rsidR="00F9615C" w:rsidRPr="007421FF">
        <w:tc>
          <w:tcPr>
            <w:tcW w:w="2907" w:type="dxa"/>
            <w:gridSpan w:val="2"/>
          </w:tcPr>
          <w:p w:rsidR="00F9615C" w:rsidRPr="007421FF" w:rsidRDefault="00C902DD">
            <w:pPr>
              <w:spacing w:before="120"/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Duration of the study</w:t>
            </w:r>
          </w:p>
        </w:tc>
        <w:tc>
          <w:tcPr>
            <w:tcW w:w="7533" w:type="dxa"/>
            <w:gridSpan w:val="4"/>
          </w:tcPr>
          <w:p w:rsidR="00F9615C" w:rsidRPr="007421FF" w:rsidRDefault="00F9615C">
            <w:pPr>
              <w:pStyle w:val="1"/>
              <w:spacing w:before="120"/>
              <w:rPr>
                <w:rFonts w:ascii="TH SarabunPSK" w:eastAsia="Sarabun" w:hAnsi="TH SarabunPSK" w:cs="TH SarabunPSK"/>
                <w:color w:val="000000"/>
                <w:sz w:val="22"/>
                <w:szCs w:val="22"/>
              </w:rPr>
            </w:pPr>
          </w:p>
        </w:tc>
      </w:tr>
      <w:tr w:rsidR="00F9615C" w:rsidRPr="007421FF">
        <w:tc>
          <w:tcPr>
            <w:tcW w:w="2907" w:type="dxa"/>
            <w:gridSpan w:val="2"/>
            <w:tcBorders>
              <w:bottom w:val="single" w:sz="4" w:space="0" w:color="000000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Objectives</w:t>
            </w:r>
            <w:r w:rsidRPr="007421FF">
              <w:rPr>
                <w:rFonts w:ascii="TH SarabunPSK" w:eastAsia="Sarabun" w:hAnsi="TH SarabunPSK" w:cs="TH SarabunPSK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7533" w:type="dxa"/>
            <w:gridSpan w:val="4"/>
            <w:tcBorders>
              <w:bottom w:val="single" w:sz="4" w:space="0" w:color="000000"/>
            </w:tcBorders>
          </w:tcPr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</w:tc>
      </w:tr>
      <w:tr w:rsidR="00F9615C" w:rsidRPr="007421FF">
        <w:tc>
          <w:tcPr>
            <w:tcW w:w="1044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9615C" w:rsidRPr="007421FF" w:rsidRDefault="00F9615C">
            <w:pPr>
              <w:rPr>
                <w:rFonts w:ascii="TH SarabunPSK" w:eastAsia="Sarabun" w:hAnsi="TH SarabunPSK" w:cs="TH SarabunPSK"/>
              </w:rPr>
            </w:pP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b/>
                <w:sz w:val="22"/>
                <w:szCs w:val="22"/>
              </w:rPr>
              <w:t>Investigator signature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  <w:cs/>
              </w:rPr>
              <w:t xml:space="preserve"> …………………………………………..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</w:rPr>
              <w:t>dated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  <w:cs/>
              </w:rPr>
              <w:t>…………/……..……/……….…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sz w:val="22"/>
                <w:szCs w:val="22"/>
                <w:cs/>
              </w:rPr>
              <w:t xml:space="preserve">                                                            (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</w:rPr>
              <w:t>Please retain copy of the completed form for your study record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  <w:cs/>
              </w:rPr>
              <w:t>.)</w:t>
            </w:r>
          </w:p>
        </w:tc>
      </w:tr>
      <w:tr w:rsidR="00F9615C" w:rsidRPr="007421FF"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</w:rPr>
              <w:t>Reviewer</w:t>
            </w:r>
            <w:r w:rsidRPr="007421FF">
              <w:rPr>
                <w:rFonts w:ascii="TH SarabunPSK" w:eastAsia="Sarabun" w:hAnsi="TH SarabunPSK" w:cs="TH SarabunPSK"/>
                <w:cs/>
              </w:rPr>
              <w:t>’</w:t>
            </w:r>
            <w:r w:rsidRPr="007421FF">
              <w:rPr>
                <w:rFonts w:ascii="TH SarabunPSK" w:eastAsia="Sarabun" w:hAnsi="TH SarabunPSK" w:cs="TH SarabunPSK"/>
              </w:rPr>
              <w:t>s comment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  <w:cs/>
              </w:rPr>
              <w:t xml:space="preserve"> (โดยพิจารณาความเหมาะสมของจำนวน และการรวบรวมอาสาสมัคร ตลอดจนความเสี่ยงต่ออาสาสมัครที่เปลี่ยนแปลงไป)</w:t>
            </w:r>
            <w:r w:rsidRPr="007421FF">
              <w:rPr>
                <w:rFonts w:ascii="TH SarabunPSK" w:eastAsia="Sarabun" w:hAnsi="TH SarabunPSK" w:cs="TH SarabunPSK"/>
                <w:cs/>
              </w:rPr>
              <w:t>: ……………………………………………………………………………………………………………………………………………………………………………………………………………………………………..…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cs/>
              </w:rPr>
              <w:t xml:space="preserve">**** ในแบบฟอร์มไม่มีช่องสำหรับรายงานอาการไม่พึงประสงค์จากยา  เหตุการณ์ไม่พึงประสงค์ 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cs/>
              </w:rPr>
              <w:t>และผลการวิจัย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</w:rPr>
              <w:t>Reviewer</w:t>
            </w:r>
            <w:r w:rsidRPr="007421FF">
              <w:rPr>
                <w:rFonts w:ascii="TH SarabunPSK" w:eastAsia="Sarabun" w:hAnsi="TH SarabunPSK" w:cs="TH SarabunPSK"/>
                <w:cs/>
              </w:rPr>
              <w:t>’</w:t>
            </w:r>
            <w:r w:rsidRPr="007421FF">
              <w:rPr>
                <w:rFonts w:ascii="TH SarabunPSK" w:eastAsia="Sarabun" w:hAnsi="TH SarabunPSK" w:cs="TH SarabunPSK"/>
              </w:rPr>
              <w:t>s signature</w:t>
            </w:r>
            <w:r w:rsidRPr="007421FF">
              <w:rPr>
                <w:rFonts w:ascii="TH SarabunPSK" w:eastAsia="Sarabun" w:hAnsi="TH SarabunPSK" w:cs="TH SarabunPSK"/>
                <w:cs/>
              </w:rPr>
              <w:t>...........................................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  <w:sz w:val="22"/>
                <w:szCs w:val="22"/>
              </w:rPr>
            </w:pPr>
            <w:r w:rsidRPr="007421FF">
              <w:rPr>
                <w:rFonts w:ascii="TH SarabunPSK" w:eastAsia="Sarabun" w:hAnsi="TH SarabunPSK" w:cs="TH SarabunPSK"/>
                <w:cs/>
              </w:rPr>
              <w:t xml:space="preserve">                             (.........................................) </w:t>
            </w:r>
          </w:p>
          <w:p w:rsidR="00F9615C" w:rsidRPr="007421FF" w:rsidRDefault="00C902DD">
            <w:pPr>
              <w:rPr>
                <w:rFonts w:ascii="TH SarabunPSK" w:eastAsia="Sarabun" w:hAnsi="TH SarabunPSK" w:cs="TH SarabunPSK"/>
              </w:rPr>
            </w:pPr>
            <w:r w:rsidRPr="007421FF">
              <w:rPr>
                <w:rFonts w:ascii="TH SarabunPSK" w:eastAsia="Sarabun" w:hAnsi="TH SarabunPSK" w:cs="TH SarabunPSK"/>
                <w:sz w:val="22"/>
                <w:szCs w:val="22"/>
              </w:rPr>
              <w:t xml:space="preserve">                                 Dated</w:t>
            </w:r>
            <w:r w:rsidRPr="007421FF">
              <w:rPr>
                <w:rFonts w:ascii="TH SarabunPSK" w:eastAsia="Sarabun" w:hAnsi="TH SarabunPSK" w:cs="TH SarabunPSK"/>
                <w:sz w:val="22"/>
                <w:szCs w:val="22"/>
                <w:cs/>
              </w:rPr>
              <w:t>……/……..……/……….</w:t>
            </w:r>
          </w:p>
        </w:tc>
      </w:tr>
    </w:tbl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000000"/>
          <w:cs/>
        </w:rPr>
        <w:sectPr w:rsidR="00F9615C" w:rsidRPr="007421FF">
          <w:headerReference w:type="default" r:id="rId13"/>
          <w:footerReference w:type="default" r:id="rId14"/>
          <w:pgSz w:w="11907" w:h="16839"/>
          <w:pgMar w:top="1440" w:right="1080" w:bottom="1440" w:left="1080" w:header="706" w:footer="706" w:gutter="0"/>
          <w:cols w:space="720"/>
        </w:sect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72"/>
          <w:szCs w:val="7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72"/>
          <w:szCs w:val="7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72"/>
          <w:szCs w:val="7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72"/>
          <w:szCs w:val="72"/>
        </w:rPr>
      </w:pPr>
    </w:p>
    <w:p w:rsidR="00F9615C" w:rsidRPr="007421FF" w:rsidRDefault="00F9615C">
      <w:pPr>
        <w:jc w:val="center"/>
        <w:rPr>
          <w:rFonts w:ascii="TH SarabunPSK" w:eastAsia="Sarabun" w:hAnsi="TH SarabunPSK" w:cs="TH SarabunPSK"/>
          <w:sz w:val="72"/>
          <w:szCs w:val="72"/>
        </w:rPr>
      </w:pPr>
    </w:p>
    <w:p w:rsidR="00F9615C" w:rsidRPr="007421FF" w:rsidRDefault="00F961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Sarabun" w:hAnsi="TH SarabunPSK" w:cs="TH SarabunPSK"/>
          <w:color w:val="FF0000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rPr>
          <w:rFonts w:ascii="TH SarabunPSK" w:hAnsi="TH SarabunPSK" w:cs="TH SarabunPSK"/>
        </w:rPr>
      </w:pPr>
    </w:p>
    <w:p w:rsidR="00F9615C" w:rsidRPr="007421FF" w:rsidRDefault="00F9615C">
      <w:pPr>
        <w:jc w:val="center"/>
        <w:rPr>
          <w:rFonts w:ascii="TH SarabunPSK" w:hAnsi="TH SarabunPSK" w:cs="TH SarabunPSK"/>
        </w:rPr>
      </w:pPr>
    </w:p>
    <w:sectPr w:rsidR="00F9615C" w:rsidRPr="007421FF">
      <w:headerReference w:type="default" r:id="rId15"/>
      <w:pgSz w:w="11907" w:h="16839"/>
      <w:pgMar w:top="1440" w:right="1080" w:bottom="1440" w:left="108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D73" w:rsidRDefault="00692D73">
      <w:r>
        <w:separator/>
      </w:r>
    </w:p>
  </w:endnote>
  <w:endnote w:type="continuationSeparator" w:id="0">
    <w:p w:rsidR="00692D73" w:rsidRDefault="0069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15C" w:rsidRPr="001E6C6D" w:rsidRDefault="00C902DD">
    <w:pPr>
      <w:pBdr>
        <w:top w:val="nil"/>
        <w:left w:val="nil"/>
        <w:bottom w:val="nil"/>
        <w:right w:val="nil"/>
        <w:between w:val="nil"/>
      </w:pBdr>
      <w:jc w:val="center"/>
      <w:rPr>
        <w:rFonts w:ascii="TH SarabunPSK" w:hAnsi="TH SarabunPSK" w:cs="TH SarabunPSK"/>
        <w:color w:val="000000"/>
      </w:rPr>
    </w:pPr>
    <w:r w:rsidRPr="001E6C6D">
      <w:rPr>
        <w:rFonts w:ascii="TH SarabunPSK" w:eastAsia="Sarabun" w:hAnsi="TH SarabunPSK" w:cs="TH SarabunPSK"/>
        <w:color w:val="000000"/>
        <w:sz w:val="32"/>
        <w:szCs w:val="32"/>
      </w:rPr>
      <w:fldChar w:fldCharType="begin"/>
    </w:r>
    <w:r w:rsidRPr="001E6C6D">
      <w:rPr>
        <w:rFonts w:ascii="TH SarabunPSK" w:eastAsia="Sarabun" w:hAnsi="TH SarabunPSK" w:cs="TH SarabunPSK"/>
        <w:color w:val="000000"/>
        <w:sz w:val="32"/>
        <w:szCs w:val="32"/>
      </w:rPr>
      <w:instrText>PAGE</w:instrText>
    </w:r>
    <w:r w:rsidRPr="001E6C6D">
      <w:rPr>
        <w:rFonts w:ascii="TH SarabunPSK" w:eastAsia="Sarabun" w:hAnsi="TH SarabunPSK" w:cs="TH SarabunPSK"/>
        <w:color w:val="000000"/>
        <w:sz w:val="32"/>
        <w:szCs w:val="32"/>
      </w:rPr>
      <w:fldChar w:fldCharType="separate"/>
    </w:r>
    <w:r w:rsidR="003D2CB2">
      <w:rPr>
        <w:rFonts w:ascii="TH SarabunPSK" w:eastAsia="Sarabun" w:hAnsi="TH SarabunPSK" w:cs="TH SarabunPSK"/>
        <w:noProof/>
        <w:color w:val="000000"/>
        <w:sz w:val="32"/>
        <w:szCs w:val="32"/>
      </w:rPr>
      <w:t>196</w:t>
    </w:r>
    <w:r w:rsidRPr="001E6C6D">
      <w:rPr>
        <w:rFonts w:ascii="TH SarabunPSK" w:eastAsia="Sarabun" w:hAnsi="TH SarabunPSK" w:cs="TH SarabunPSK"/>
        <w:color w:val="000000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15C" w:rsidRPr="00977E06" w:rsidRDefault="00C902DD">
    <w:pPr>
      <w:pBdr>
        <w:top w:val="nil"/>
        <w:left w:val="nil"/>
        <w:bottom w:val="nil"/>
        <w:right w:val="nil"/>
        <w:between w:val="nil"/>
      </w:pBdr>
      <w:jc w:val="center"/>
      <w:rPr>
        <w:rFonts w:ascii="TH SarabunPSK" w:eastAsia="Sarabun" w:hAnsi="TH SarabunPSK" w:cs="TH SarabunPSK"/>
        <w:color w:val="000000"/>
        <w:sz w:val="32"/>
        <w:szCs w:val="32"/>
      </w:rPr>
    </w:pPr>
    <w:r w:rsidRPr="00977E06">
      <w:rPr>
        <w:rFonts w:ascii="TH SarabunPSK" w:eastAsia="Sarabun" w:hAnsi="TH SarabunPSK" w:cs="TH SarabunPSK"/>
        <w:color w:val="000000"/>
        <w:sz w:val="32"/>
        <w:szCs w:val="32"/>
      </w:rPr>
      <w:fldChar w:fldCharType="begin"/>
    </w:r>
    <w:r w:rsidRPr="00977E06">
      <w:rPr>
        <w:rFonts w:ascii="TH SarabunPSK" w:eastAsia="Sarabun" w:hAnsi="TH SarabunPSK" w:cs="TH SarabunPSK"/>
        <w:color w:val="000000"/>
        <w:sz w:val="32"/>
        <w:szCs w:val="32"/>
      </w:rPr>
      <w:instrText>PAGE</w:instrText>
    </w:r>
    <w:r w:rsidRPr="00977E06">
      <w:rPr>
        <w:rFonts w:ascii="TH SarabunPSK" w:eastAsia="Sarabun" w:hAnsi="TH SarabunPSK" w:cs="TH SarabunPSK"/>
        <w:color w:val="000000"/>
        <w:sz w:val="32"/>
        <w:szCs w:val="32"/>
      </w:rPr>
      <w:fldChar w:fldCharType="separate"/>
    </w:r>
    <w:r w:rsidR="003D2CB2">
      <w:rPr>
        <w:rFonts w:ascii="TH SarabunPSK" w:eastAsia="Sarabun" w:hAnsi="TH SarabunPSK" w:cs="TH SarabunPSK"/>
        <w:noProof/>
        <w:color w:val="000000"/>
        <w:sz w:val="32"/>
        <w:szCs w:val="32"/>
      </w:rPr>
      <w:t>198</w:t>
    </w:r>
    <w:r w:rsidRPr="00977E06">
      <w:rPr>
        <w:rFonts w:ascii="TH SarabunPSK" w:eastAsia="Sarabun" w:hAnsi="TH SarabunPSK" w:cs="TH SarabunPSK"/>
        <w:color w:val="000000"/>
        <w:sz w:val="32"/>
        <w:szCs w:val="32"/>
      </w:rPr>
      <w:fldChar w:fldCharType="end"/>
    </w:r>
  </w:p>
  <w:p w:rsidR="00F9615C" w:rsidRDefault="00F9615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D73" w:rsidRDefault="00692D73">
      <w:r>
        <w:separator/>
      </w:r>
    </w:p>
  </w:footnote>
  <w:footnote w:type="continuationSeparator" w:id="0">
    <w:p w:rsidR="00692D73" w:rsidRDefault="00692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15C" w:rsidRDefault="00F9615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a"/>
      <w:tblW w:w="9444" w:type="dxa"/>
      <w:tblInd w:w="-1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26"/>
      <w:gridCol w:w="5279"/>
      <w:gridCol w:w="2539"/>
    </w:tblGrid>
    <w:tr w:rsidR="00F9615C">
      <w:trPr>
        <w:cantSplit/>
      </w:trPr>
      <w:tc>
        <w:tcPr>
          <w:tcW w:w="1626" w:type="dxa"/>
          <w:vMerge w:val="restart"/>
          <w:vAlign w:val="center"/>
        </w:tcPr>
        <w:p w:rsidR="00F9615C" w:rsidRDefault="00C902DD">
          <w:pPr>
            <w:jc w:val="center"/>
            <w:rPr>
              <w:rFonts w:ascii="Sarabun" w:eastAsia="Sarabun" w:hAnsi="Sarabun" w:cs="Sarabun"/>
              <w:sz w:val="32"/>
              <w:szCs w:val="32"/>
            </w:rPr>
          </w:pPr>
          <w:r>
            <w:rPr>
              <w:rFonts w:ascii="Sarabun" w:eastAsia="Sarabun" w:hAnsi="Sarabun" w:cs="Sarabun"/>
              <w:noProof/>
            </w:rPr>
            <w:drawing>
              <wp:inline distT="0" distB="0" distL="114300" distR="114300">
                <wp:extent cx="576580" cy="733425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580" cy="733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9615C" w:rsidRPr="007421FF" w:rsidRDefault="00C902DD">
          <w:pPr>
            <w:spacing w:line="216" w:lineRule="auto"/>
            <w:ind w:left="-648" w:firstLine="648"/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7421FF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คณะกรรมการจริยธรรมการวิจัยในมนุษย์</w:t>
          </w:r>
        </w:p>
        <w:p w:rsidR="00F9615C" w:rsidRPr="007421FF" w:rsidRDefault="00C902DD">
          <w:pPr>
            <w:spacing w:line="216" w:lineRule="auto"/>
            <w:ind w:left="-648" w:firstLine="648"/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7421FF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มหาวิทยาลัยราช</w:t>
          </w:r>
          <w:proofErr w:type="spellStart"/>
          <w:r w:rsidRPr="007421FF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ภัฏ</w:t>
          </w:r>
          <w:proofErr w:type="spellEnd"/>
          <w:r w:rsidRPr="007421FF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เพชรบูรณ์</w:t>
          </w:r>
        </w:p>
      </w:tc>
      <w:tc>
        <w:tcPr>
          <w:tcW w:w="2539" w:type="dxa"/>
          <w:vAlign w:val="center"/>
        </w:tcPr>
        <w:p w:rsidR="00F9615C" w:rsidRPr="007421FF" w:rsidRDefault="00C902DD">
          <w:pPr>
            <w:pStyle w:val="1"/>
            <w:spacing w:line="216" w:lineRule="auto"/>
            <w:jc w:val="left"/>
            <w:rPr>
              <w:rFonts w:ascii="TH SarabunPSK" w:eastAsia="Sarabun" w:hAnsi="TH SarabunPSK" w:cs="TH SarabunPSK"/>
              <w:color w:val="000000"/>
              <w:sz w:val="32"/>
              <w:szCs w:val="32"/>
            </w:rPr>
          </w:pPr>
          <w:r w:rsidRPr="007421FF">
            <w:rPr>
              <w:rFonts w:ascii="TH SarabunPSK" w:eastAsia="Sarabun" w:hAnsi="TH SarabunPSK" w:cs="TH SarabunPSK"/>
              <w:color w:val="000000"/>
              <w:sz w:val="32"/>
              <w:szCs w:val="32"/>
            </w:rPr>
            <w:t>PCRU</w:t>
          </w:r>
          <w:r w:rsidRPr="007421FF">
            <w:rPr>
              <w:rFonts w:ascii="TH SarabunPSK" w:eastAsia="Sarabun" w:hAnsi="TH SarabunPSK" w:cs="TH SarabunPSK"/>
              <w:bCs/>
              <w:color w:val="000000"/>
              <w:sz w:val="32"/>
              <w:szCs w:val="32"/>
              <w:cs/>
            </w:rPr>
            <w:t>-</w:t>
          </w:r>
          <w:r w:rsidRPr="007421FF">
            <w:rPr>
              <w:rFonts w:ascii="TH SarabunPSK" w:eastAsia="Sarabun" w:hAnsi="TH SarabunPSK" w:cs="TH SarabunPSK"/>
              <w:color w:val="000000"/>
              <w:sz w:val="32"/>
              <w:szCs w:val="32"/>
            </w:rPr>
            <w:t>REC 16</w:t>
          </w:r>
          <w:r w:rsidRPr="007421FF">
            <w:rPr>
              <w:rFonts w:ascii="TH SarabunPSK" w:eastAsia="Sarabun" w:hAnsi="TH SarabunPSK" w:cs="TH SarabunPSK"/>
              <w:bCs/>
              <w:color w:val="000000"/>
              <w:sz w:val="32"/>
              <w:szCs w:val="32"/>
              <w:cs/>
            </w:rPr>
            <w:t>/</w:t>
          </w:r>
          <w:r w:rsidRPr="007421FF">
            <w:rPr>
              <w:rFonts w:ascii="TH SarabunPSK" w:eastAsia="Sarabun" w:hAnsi="TH SarabunPSK" w:cs="TH SarabunPSK"/>
              <w:color w:val="000000"/>
              <w:sz w:val="32"/>
              <w:szCs w:val="32"/>
            </w:rPr>
            <w:t>2</w:t>
          </w:r>
          <w:r w:rsidRPr="007421FF">
            <w:rPr>
              <w:rFonts w:ascii="TH SarabunPSK" w:eastAsia="Sarabun" w:hAnsi="TH SarabunPSK" w:cs="TH SarabunPSK"/>
              <w:bCs/>
              <w:color w:val="000000"/>
              <w:sz w:val="32"/>
              <w:szCs w:val="32"/>
              <w:cs/>
            </w:rPr>
            <w:t>.</w:t>
          </w:r>
          <w:r w:rsidRPr="007421FF">
            <w:rPr>
              <w:rFonts w:ascii="TH SarabunPSK" w:eastAsia="Sarabun" w:hAnsi="TH SarabunPSK" w:cs="TH SarabunPSK"/>
              <w:color w:val="000000"/>
              <w:sz w:val="32"/>
              <w:szCs w:val="32"/>
            </w:rPr>
            <w:t>0</w:t>
          </w:r>
        </w:p>
      </w:tc>
    </w:tr>
    <w:tr w:rsidR="00F9615C">
      <w:trPr>
        <w:cantSplit/>
        <w:trHeight w:val="893"/>
      </w:trPr>
      <w:tc>
        <w:tcPr>
          <w:tcW w:w="1626" w:type="dxa"/>
          <w:vMerge/>
          <w:vAlign w:val="center"/>
        </w:tcPr>
        <w:p w:rsidR="00F9615C" w:rsidRDefault="00F9615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Sarabun" w:eastAsia="Sarabun" w:hAnsi="Sarabun" w:cs="Sarabun"/>
              <w:color w:val="000000"/>
              <w:sz w:val="32"/>
              <w:szCs w:val="32"/>
            </w:rPr>
          </w:pPr>
        </w:p>
      </w:tc>
      <w:tc>
        <w:tcPr>
          <w:tcW w:w="52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9615C" w:rsidRPr="007421FF" w:rsidRDefault="00C902DD">
          <w:pPr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7421FF">
            <w:rPr>
              <w:rFonts w:ascii="TH SarabunPSK" w:eastAsia="Sarabun" w:hAnsi="TH SarabunPSK" w:cs="TH SarabunPSK"/>
              <w:b/>
              <w:bCs/>
              <w:sz w:val="32"/>
              <w:szCs w:val="32"/>
              <w:cs/>
            </w:rPr>
            <w:t>การพิจารณารายงานสรุปผลการวิจัย</w:t>
          </w:r>
        </w:p>
        <w:p w:rsidR="00F9615C" w:rsidRPr="007421FF" w:rsidRDefault="00C902DD">
          <w:pPr>
            <w:spacing w:line="216" w:lineRule="auto"/>
            <w:jc w:val="center"/>
            <w:rPr>
              <w:rFonts w:ascii="TH SarabunPSK" w:eastAsia="Sarabun" w:hAnsi="TH SarabunPSK" w:cs="TH SarabunPSK"/>
              <w:sz w:val="32"/>
              <w:szCs w:val="32"/>
            </w:rPr>
          </w:pPr>
          <w:r w:rsidRPr="007421FF">
            <w:rPr>
              <w:rFonts w:ascii="TH SarabunPSK" w:eastAsia="Sarabun" w:hAnsi="TH SarabunPSK" w:cs="TH SarabunPSK"/>
              <w:b/>
              <w:sz w:val="32"/>
              <w:szCs w:val="32"/>
            </w:rPr>
            <w:t>Review of Final Report</w:t>
          </w:r>
        </w:p>
      </w:tc>
      <w:tc>
        <w:tcPr>
          <w:tcW w:w="2539" w:type="dxa"/>
          <w:vAlign w:val="center"/>
        </w:tcPr>
        <w:p w:rsidR="00F9615C" w:rsidRPr="007421FF" w:rsidRDefault="00C902DD">
          <w:pPr>
            <w:pStyle w:val="2"/>
            <w:spacing w:line="216" w:lineRule="auto"/>
            <w:rPr>
              <w:rFonts w:ascii="TH SarabunPSK" w:eastAsia="Sarabun" w:hAnsi="TH SarabunPSK" w:cs="TH SarabunPSK"/>
              <w:sz w:val="32"/>
              <w:szCs w:val="32"/>
            </w:rPr>
          </w:pPr>
          <w:r w:rsidRPr="007421FF">
            <w:rPr>
              <w:rFonts w:ascii="TH SarabunPSK" w:eastAsia="Sarabun" w:hAnsi="TH SarabunPSK" w:cs="TH SarabunPSK"/>
              <w:bCs/>
              <w:sz w:val="32"/>
              <w:szCs w:val="32"/>
              <w:cs/>
            </w:rPr>
            <w:t xml:space="preserve">เริ่มใช้ </w:t>
          </w:r>
          <w:r w:rsidRPr="007421FF">
            <w:rPr>
              <w:rFonts w:ascii="TH SarabunPSK" w:eastAsia="Sarabun" w:hAnsi="TH SarabunPSK" w:cs="TH SarabunPSK"/>
              <w:sz w:val="32"/>
              <w:szCs w:val="32"/>
            </w:rPr>
            <w:t>1</w:t>
          </w:r>
          <w:r w:rsidR="003D2CB2">
            <w:rPr>
              <w:rFonts w:ascii="TH SarabunPSK" w:eastAsia="Sarabun" w:hAnsi="TH SarabunPSK" w:cs="TH SarabunPSK"/>
              <w:sz w:val="32"/>
              <w:szCs w:val="32"/>
            </w:rPr>
            <w:t>1</w:t>
          </w:r>
          <w:r w:rsidRPr="007421FF">
            <w:rPr>
              <w:rFonts w:ascii="TH SarabunPSK" w:eastAsia="Sarabun" w:hAnsi="TH SarabunPSK" w:cs="TH SarabunPSK"/>
              <w:sz w:val="32"/>
              <w:szCs w:val="32"/>
            </w:rPr>
            <w:t xml:space="preserve"> </w:t>
          </w:r>
          <w:r w:rsidRPr="007421FF">
            <w:rPr>
              <w:rFonts w:ascii="TH SarabunPSK" w:eastAsia="Sarabun" w:hAnsi="TH SarabunPSK" w:cs="TH SarabunPSK"/>
              <w:bCs/>
              <w:sz w:val="32"/>
              <w:szCs w:val="32"/>
              <w:cs/>
            </w:rPr>
            <w:t xml:space="preserve">ส.ค. </w:t>
          </w:r>
          <w:r w:rsidRPr="007421FF">
            <w:rPr>
              <w:rFonts w:ascii="TH SarabunPSK" w:eastAsia="Sarabun" w:hAnsi="TH SarabunPSK" w:cs="TH SarabunPSK"/>
              <w:sz w:val="32"/>
              <w:szCs w:val="32"/>
            </w:rPr>
            <w:t>65</w:t>
          </w:r>
        </w:p>
        <w:p w:rsidR="00F9615C" w:rsidRPr="007421FF" w:rsidRDefault="00F9615C">
          <w:pPr>
            <w:pStyle w:val="2"/>
            <w:spacing w:line="216" w:lineRule="auto"/>
            <w:rPr>
              <w:rFonts w:ascii="TH SarabunPSK" w:eastAsia="Sarabun" w:hAnsi="TH SarabunPSK" w:cs="TH SarabunPSK"/>
              <w:sz w:val="32"/>
              <w:szCs w:val="32"/>
            </w:rPr>
          </w:pPr>
        </w:p>
      </w:tc>
    </w:tr>
  </w:tbl>
  <w:p w:rsidR="00F9615C" w:rsidRDefault="00F9615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rFonts w:ascii="Sarabun" w:eastAsia="Sarabun" w:hAnsi="Sarabun" w:cs="Sarabu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15C" w:rsidRDefault="00F9615C">
    <w:pPr>
      <w:pBdr>
        <w:top w:val="nil"/>
        <w:left w:val="nil"/>
        <w:bottom w:val="nil"/>
        <w:right w:val="nil"/>
        <w:between w:val="nil"/>
      </w:pBdr>
      <w:ind w:right="360"/>
      <w:rPr>
        <w:rFonts w:ascii="Angsana New" w:eastAsia="Angsana New" w:hAnsi="Angsana New" w:cs="Angsana New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15C" w:rsidRDefault="00F9615C">
    <w:pPr>
      <w:pBdr>
        <w:top w:val="nil"/>
        <w:left w:val="nil"/>
        <w:bottom w:val="nil"/>
        <w:right w:val="nil"/>
        <w:between w:val="nil"/>
      </w:pBdr>
      <w:ind w:right="360"/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E5F13"/>
    <w:multiLevelType w:val="multilevel"/>
    <w:tmpl w:val="4AB80C54"/>
    <w:lvl w:ilvl="0">
      <w:start w:val="1"/>
      <w:numFmt w:val="decimal"/>
      <w:lvlText w:val="7.%1 "/>
      <w:lvlJc w:val="left"/>
      <w:pPr>
        <w:ind w:left="319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391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63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35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07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79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51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23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956" w:hanging="180"/>
      </w:pPr>
      <w:rPr>
        <w:vertAlign w:val="baseline"/>
      </w:rPr>
    </w:lvl>
  </w:abstractNum>
  <w:abstractNum w:abstractNumId="1">
    <w:nsid w:val="1E2D4C56"/>
    <w:multiLevelType w:val="multilevel"/>
    <w:tmpl w:val="AA48162A"/>
    <w:lvl w:ilvl="0">
      <w:start w:val="1"/>
      <w:numFmt w:val="decimal"/>
      <w:lvlText w:val="3.%1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1A61931"/>
    <w:multiLevelType w:val="multilevel"/>
    <w:tmpl w:val="2B70BC44"/>
    <w:lvl w:ilvl="0">
      <w:start w:val="1"/>
      <w:numFmt w:val="decimal"/>
      <w:lvlText w:val="8.%1  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">
    <w:nsid w:val="30BB28AC"/>
    <w:multiLevelType w:val="multilevel"/>
    <w:tmpl w:val="2F702300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>
    <w:nsid w:val="4D5457FB"/>
    <w:multiLevelType w:val="multilevel"/>
    <w:tmpl w:val="1516629A"/>
    <w:lvl w:ilvl="0">
      <w:start w:val="1"/>
      <w:numFmt w:val="decimal"/>
      <w:lvlText w:val="5.%1 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7BAF4A1D"/>
    <w:multiLevelType w:val="multilevel"/>
    <w:tmpl w:val="0010D4EE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5C"/>
    <w:rsid w:val="00186DC7"/>
    <w:rsid w:val="001E6C6D"/>
    <w:rsid w:val="003D2CB2"/>
    <w:rsid w:val="00692D73"/>
    <w:rsid w:val="007421FF"/>
    <w:rsid w:val="00977E06"/>
    <w:rsid w:val="009E2503"/>
    <w:rsid w:val="00C902DD"/>
    <w:rsid w:val="00EB09AB"/>
    <w:rsid w:val="00F9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C48EAA-F51C-429D-ACD0-AFD13A6F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jc w:val="center"/>
      <w:outlineLvl w:val="0"/>
    </w:pPr>
    <w:rPr>
      <w:rFonts w:ascii="Angsana New" w:eastAsia="Angsana New" w:hAnsi="Angsana New" w:cs="Angsana New"/>
      <w:b/>
      <w:color w:val="FF0000"/>
      <w:sz w:val="36"/>
      <w:szCs w:val="36"/>
    </w:rPr>
  </w:style>
  <w:style w:type="paragraph" w:styleId="2">
    <w:name w:val="heading 2"/>
    <w:basedOn w:val="a"/>
    <w:next w:val="a"/>
    <w:pPr>
      <w:keepNext/>
      <w:outlineLvl w:val="1"/>
    </w:pPr>
    <w:rPr>
      <w:rFonts w:ascii="Angsana New" w:eastAsia="Angsana New" w:hAnsi="Angsana New" w:cs="Angsana New"/>
      <w:b/>
      <w:color w:val="000000"/>
      <w:sz w:val="28"/>
      <w:szCs w:val="28"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rFonts w:ascii="Angsana New" w:eastAsia="Angsana New" w:hAnsi="Angsana New" w:cs="Angsana New"/>
      <w:b/>
      <w:sz w:val="32"/>
      <w:szCs w:val="32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spacing w:before="240" w:after="240"/>
      <w:jc w:val="center"/>
      <w:outlineLvl w:val="5"/>
    </w:pPr>
    <w:rPr>
      <w:rFonts w:ascii="Arial" w:eastAsia="Arial" w:hAnsi="Arial" w:cs="Ari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a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a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421FF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c">
    <w:name w:val="หัวกระดาษ อักขระ"/>
    <w:basedOn w:val="a0"/>
    <w:link w:val="ab"/>
    <w:uiPriority w:val="99"/>
    <w:rsid w:val="007421FF"/>
    <w:rPr>
      <w:rFonts w:cs="Angsana New"/>
      <w:szCs w:val="30"/>
    </w:rPr>
  </w:style>
  <w:style w:type="paragraph" w:styleId="ad">
    <w:name w:val="footer"/>
    <w:basedOn w:val="a"/>
    <w:link w:val="ae"/>
    <w:uiPriority w:val="99"/>
    <w:unhideWhenUsed/>
    <w:rsid w:val="007421FF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e">
    <w:name w:val="ท้ายกระดาษ อักขระ"/>
    <w:basedOn w:val="a0"/>
    <w:link w:val="ad"/>
    <w:uiPriority w:val="99"/>
    <w:rsid w:val="007421FF"/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PCRU</cp:lastModifiedBy>
  <cp:revision>5</cp:revision>
  <dcterms:created xsi:type="dcterms:W3CDTF">2022-07-22T09:05:00Z</dcterms:created>
  <dcterms:modified xsi:type="dcterms:W3CDTF">2022-08-02T07:08:00Z</dcterms:modified>
</cp:coreProperties>
</file>